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554" w:rsidRPr="00834D26" w:rsidRDefault="00252554" w:rsidP="002525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«Лучшая образовательная программа»</w:t>
      </w:r>
      <w:r w:rsidRPr="00252554">
        <w:rPr>
          <w:rFonts w:ascii="Times New Roman" w:hAnsi="Times New Roman" w:cs="Times New Roman"/>
          <w:b/>
          <w:sz w:val="28"/>
          <w:szCs w:val="28"/>
        </w:rPr>
        <w:t xml:space="preserve"> - 2018</w:t>
      </w:r>
    </w:p>
    <w:p w:rsidR="00390593" w:rsidRPr="00834D26" w:rsidRDefault="00390593" w:rsidP="002525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8826" w:type="dxa"/>
        <w:tblLook w:val="04A0"/>
      </w:tblPr>
      <w:tblGrid>
        <w:gridCol w:w="5211"/>
        <w:gridCol w:w="2246"/>
        <w:gridCol w:w="1369"/>
      </w:tblGrid>
      <w:tr w:rsidR="00B665E8" w:rsidRPr="00CD18DB" w:rsidTr="00B665E8">
        <w:tc>
          <w:tcPr>
            <w:tcW w:w="5211" w:type="dxa"/>
          </w:tcPr>
          <w:p w:rsidR="00B665E8" w:rsidRPr="00CD18DB" w:rsidRDefault="00B665E8" w:rsidP="00563B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Название образовательной программы</w:t>
            </w:r>
          </w:p>
        </w:tc>
        <w:tc>
          <w:tcPr>
            <w:tcW w:w="2246" w:type="dxa"/>
          </w:tcPr>
          <w:p w:rsidR="00B665E8" w:rsidRPr="00CD18DB" w:rsidRDefault="00B665E8" w:rsidP="00563B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Результаты комиссии</w:t>
            </w:r>
          </w:p>
        </w:tc>
        <w:tc>
          <w:tcPr>
            <w:tcW w:w="1369" w:type="dxa"/>
          </w:tcPr>
          <w:p w:rsidR="00B665E8" w:rsidRPr="00CD18DB" w:rsidRDefault="00B665E8" w:rsidP="00563B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Место в рейтинге</w:t>
            </w: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Менеджмент</w:t>
            </w:r>
          </w:p>
        </w:tc>
        <w:tc>
          <w:tcPr>
            <w:tcW w:w="2246" w:type="dxa"/>
          </w:tcPr>
          <w:p w:rsidR="006E4ECB" w:rsidRPr="00CD18DB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1235,2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Технология продовольственных товаров</w:t>
            </w:r>
          </w:p>
        </w:tc>
        <w:tc>
          <w:tcPr>
            <w:tcW w:w="2246" w:type="dxa"/>
          </w:tcPr>
          <w:p w:rsidR="006E4ECB" w:rsidRPr="00834D26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1144,9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Выч</w:t>
            </w: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20E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слительная техника и программное обеспечение</w:t>
            </w:r>
          </w:p>
        </w:tc>
        <w:tc>
          <w:tcPr>
            <w:tcW w:w="2246" w:type="dxa"/>
          </w:tcPr>
          <w:p w:rsidR="006E4ECB" w:rsidRPr="00CD18DB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1008,3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Стандартизация, метрология, сертификация</w:t>
            </w:r>
          </w:p>
        </w:tc>
        <w:tc>
          <w:tcPr>
            <w:tcW w:w="2246" w:type="dxa"/>
          </w:tcPr>
          <w:p w:rsidR="006E4ECB" w:rsidRPr="00CD18DB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919,4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Информационно-вычислительные системы</w:t>
            </w:r>
          </w:p>
        </w:tc>
        <w:tc>
          <w:tcPr>
            <w:tcW w:w="2246" w:type="dxa"/>
          </w:tcPr>
          <w:p w:rsidR="006E4ECB" w:rsidRPr="00CD18DB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888,7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Государственное местное управление</w:t>
            </w:r>
          </w:p>
        </w:tc>
        <w:tc>
          <w:tcPr>
            <w:tcW w:w="2246" w:type="dxa"/>
          </w:tcPr>
          <w:p w:rsidR="006E4ECB" w:rsidRPr="00CD18DB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868,3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2246" w:type="dxa"/>
          </w:tcPr>
          <w:p w:rsidR="006E4ECB" w:rsidRPr="00CD18DB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845,2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6E4ECB" w:rsidRPr="00CD18DB" w:rsidTr="00B665E8">
        <w:tc>
          <w:tcPr>
            <w:tcW w:w="5211" w:type="dxa"/>
          </w:tcPr>
          <w:p w:rsidR="006E4ECB" w:rsidRPr="00A20E50" w:rsidRDefault="006E4ECB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2246" w:type="dxa"/>
          </w:tcPr>
          <w:p w:rsidR="006E4ECB" w:rsidRPr="00BC58E9" w:rsidRDefault="006E4ECB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828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</w:t>
            </w:r>
          </w:p>
        </w:tc>
        <w:tc>
          <w:tcPr>
            <w:tcW w:w="1369" w:type="dxa"/>
          </w:tcPr>
          <w:p w:rsidR="006E4ECB" w:rsidRPr="006E4ECB" w:rsidRDefault="006E4ECB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Мировая экономика</w:t>
            </w:r>
          </w:p>
        </w:tc>
        <w:tc>
          <w:tcPr>
            <w:tcW w:w="2246" w:type="dxa"/>
          </w:tcPr>
          <w:p w:rsidR="00D35788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792,3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Социальная работа</w:t>
            </w:r>
          </w:p>
        </w:tc>
        <w:tc>
          <w:tcPr>
            <w:tcW w:w="2246" w:type="dxa"/>
          </w:tcPr>
          <w:p w:rsidR="00D35788" w:rsidRPr="00B665E8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774,9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Ресторанное дело и гостиничный бизнес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774,08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Экология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729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ОПЭК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679,5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Туризм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623,8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596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Логистика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519,1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506,1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F6019" w:rsidRPr="00CD18DB" w:rsidTr="00B665E8">
        <w:tc>
          <w:tcPr>
            <w:tcW w:w="5211" w:type="dxa"/>
          </w:tcPr>
          <w:p w:rsidR="009F6019" w:rsidRPr="00A20E50" w:rsidRDefault="009F6019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Бухгалтерский учет и аудит</w:t>
            </w:r>
          </w:p>
        </w:tc>
        <w:tc>
          <w:tcPr>
            <w:tcW w:w="2246" w:type="dxa"/>
          </w:tcPr>
          <w:p w:rsidR="009F6019" w:rsidRPr="009F6019" w:rsidRDefault="009F6019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496</w:t>
            </w:r>
          </w:p>
        </w:tc>
        <w:tc>
          <w:tcPr>
            <w:tcW w:w="1369" w:type="dxa"/>
          </w:tcPr>
          <w:p w:rsidR="009F6019" w:rsidRPr="006E4ECB" w:rsidRDefault="009F6019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Таможенное дело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479,9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35788" w:rsidRPr="00CD18DB" w:rsidTr="00B665E8">
        <w:tc>
          <w:tcPr>
            <w:tcW w:w="5211" w:type="dxa"/>
          </w:tcPr>
          <w:p w:rsidR="00D35788" w:rsidRPr="00A20E50" w:rsidRDefault="00D35788" w:rsidP="0099186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E50">
              <w:rPr>
                <w:rFonts w:ascii="Times New Roman" w:hAnsi="Times New Roman" w:cs="Times New Roman"/>
                <w:sz w:val="24"/>
                <w:szCs w:val="24"/>
              </w:rPr>
              <w:t>Маркетинг</w:t>
            </w:r>
          </w:p>
        </w:tc>
        <w:tc>
          <w:tcPr>
            <w:tcW w:w="2246" w:type="dxa"/>
          </w:tcPr>
          <w:p w:rsidR="00D35788" w:rsidRPr="00CD18DB" w:rsidRDefault="00D35788" w:rsidP="009918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218</w:t>
            </w:r>
          </w:p>
        </w:tc>
        <w:tc>
          <w:tcPr>
            <w:tcW w:w="1369" w:type="dxa"/>
          </w:tcPr>
          <w:p w:rsidR="00D35788" w:rsidRPr="006E4ECB" w:rsidRDefault="00D35788" w:rsidP="006E4ECB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EE7A6C" w:rsidRDefault="00190909"/>
    <w:sectPr w:rsidR="00EE7A6C" w:rsidSect="005A5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C4532"/>
    <w:multiLevelType w:val="hybridMultilevel"/>
    <w:tmpl w:val="0BB201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52554"/>
    <w:rsid w:val="000063A6"/>
    <w:rsid w:val="00044623"/>
    <w:rsid w:val="00066A8D"/>
    <w:rsid w:val="00092082"/>
    <w:rsid w:val="0014186C"/>
    <w:rsid w:val="00167632"/>
    <w:rsid w:val="00190909"/>
    <w:rsid w:val="00246F01"/>
    <w:rsid w:val="00252554"/>
    <w:rsid w:val="00390593"/>
    <w:rsid w:val="003F3A77"/>
    <w:rsid w:val="00410B82"/>
    <w:rsid w:val="004D0E12"/>
    <w:rsid w:val="0053600E"/>
    <w:rsid w:val="005A51AF"/>
    <w:rsid w:val="0066679C"/>
    <w:rsid w:val="00693380"/>
    <w:rsid w:val="006B360A"/>
    <w:rsid w:val="006D4CDB"/>
    <w:rsid w:val="006E4ECB"/>
    <w:rsid w:val="007329B7"/>
    <w:rsid w:val="00752B2C"/>
    <w:rsid w:val="00752C13"/>
    <w:rsid w:val="007C1383"/>
    <w:rsid w:val="007C4E4A"/>
    <w:rsid w:val="00826AB8"/>
    <w:rsid w:val="00834D26"/>
    <w:rsid w:val="00846D5C"/>
    <w:rsid w:val="008F291A"/>
    <w:rsid w:val="00924C10"/>
    <w:rsid w:val="009F6019"/>
    <w:rsid w:val="00A22984"/>
    <w:rsid w:val="00A23C9E"/>
    <w:rsid w:val="00A54489"/>
    <w:rsid w:val="00B665E8"/>
    <w:rsid w:val="00BC58E9"/>
    <w:rsid w:val="00BE0BAB"/>
    <w:rsid w:val="00BF1D43"/>
    <w:rsid w:val="00C33948"/>
    <w:rsid w:val="00C76589"/>
    <w:rsid w:val="00C908CE"/>
    <w:rsid w:val="00CA171B"/>
    <w:rsid w:val="00CD1712"/>
    <w:rsid w:val="00CD2D9A"/>
    <w:rsid w:val="00D35788"/>
    <w:rsid w:val="00D8764B"/>
    <w:rsid w:val="00DE344D"/>
    <w:rsid w:val="00E140BC"/>
    <w:rsid w:val="00E665D0"/>
    <w:rsid w:val="00E768D8"/>
    <w:rsid w:val="00EF3E7F"/>
    <w:rsid w:val="00F1213D"/>
    <w:rsid w:val="00F75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55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8F291A"/>
    <w:pPr>
      <w:spacing w:before="120" w:after="0" w:line="240" w:lineRule="auto"/>
    </w:pPr>
    <w:rPr>
      <w:rFonts w:ascii="Tahoma" w:eastAsia="Times New Roman" w:hAnsi="Tahoma" w:cs="Tahoma"/>
      <w:b/>
      <w:szCs w:val="20"/>
      <w:lang w:eastAsia="ru-RU"/>
    </w:rPr>
  </w:style>
  <w:style w:type="paragraph" w:styleId="a4">
    <w:name w:val="Title"/>
    <w:basedOn w:val="a"/>
    <w:link w:val="a5"/>
    <w:qFormat/>
    <w:rsid w:val="008F291A"/>
    <w:pPr>
      <w:spacing w:before="120" w:after="0" w:line="240" w:lineRule="auto"/>
      <w:jc w:val="center"/>
    </w:pPr>
    <w:rPr>
      <w:rFonts w:ascii="Tahoma" w:eastAsia="Times New Roman" w:hAnsi="Tahoma" w:cs="Times New Roman"/>
      <w:b/>
      <w:szCs w:val="20"/>
      <w:lang w:eastAsia="ru-RU"/>
    </w:rPr>
  </w:style>
  <w:style w:type="character" w:customStyle="1" w:styleId="a5">
    <w:name w:val="Название Знак"/>
    <w:basedOn w:val="a0"/>
    <w:link w:val="a4"/>
    <w:rsid w:val="008F291A"/>
    <w:rPr>
      <w:rFonts w:ascii="Tahoma" w:hAnsi="Tahoma"/>
      <w:b/>
      <w:sz w:val="22"/>
    </w:rPr>
  </w:style>
  <w:style w:type="table" w:styleId="a6">
    <w:name w:val="Table Grid"/>
    <w:basedOn w:val="a1"/>
    <w:uiPriority w:val="59"/>
    <w:rsid w:val="0039059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E4E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KEU</Company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29</cp:revision>
  <cp:lastPrinted>2018-12-21T08:39:00Z</cp:lastPrinted>
  <dcterms:created xsi:type="dcterms:W3CDTF">2018-12-19T09:17:00Z</dcterms:created>
  <dcterms:modified xsi:type="dcterms:W3CDTF">2018-12-21T08:41:00Z</dcterms:modified>
</cp:coreProperties>
</file>